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483055AF"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DB4EFE">
        <w:rPr>
          <w:b/>
          <w:color w:val="000000"/>
          <w:spacing w:val="6"/>
          <w:szCs w:val="24"/>
        </w:rPr>
        <w:t>SİLİNDİRİK RULMANLI DİNGİL YATAĞI (BUATAGRES)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w:t>
      </w:r>
      <w:bookmarkStart w:id="0" w:name="_GoBack"/>
      <w:bookmarkEnd w:id="0"/>
      <w:r w:rsidRPr="00E14451">
        <w:rPr>
          <w:sz w:val="22"/>
          <w:szCs w:val="22"/>
        </w:rPr>
        <w:t xml:space="preserve">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24AC"/>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E5884"/>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4EFE"/>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90C84-C215-4886-A9C1-090DB5CB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383</Words>
  <Characters>2769</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2023-05-25T06:24:00Z</dcterms:created>
  <dcterms:modified xsi:type="dcterms:W3CDTF">2026-04-08T07:06:00Z</dcterms:modified>
</cp:coreProperties>
</file>